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8B1D6A" w14:paraId="1DE5C7EA" w14:textId="77777777" w:rsidTr="008B1D6A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BA4410C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Competency A: Basic International Concepts 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760212E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15</w:t>
            </w:r>
          </w:p>
        </w:tc>
      </w:tr>
      <w:tr w:rsidR="008B1D6A" w14:paraId="3796BED0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32C8F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1278B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6045C280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F7B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Define international business and explain terms and concepts related to international business and marketing.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421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9206AF7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874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Compare and contrast the types of economic systems.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CB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B12C35F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6CA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List characteristics that define the various levels of economic development of countries.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3F1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EAB63CB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FCF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Explain the impact international business has on consumers, business, and countries.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4C7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A6125DE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588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       Define terms such as inflation, gross domestic product (GDP), purchasing power parity (PPP), balance of trade, foreign debt, and cost of living.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47E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8A5AFFA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762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       Discuss the role the U.S. has played in international trade throughout history.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BC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EF04159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CC8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7.       Describe the decision-making process, opportunity costs, and scarcity as they relate to international business situations.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640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7FCF23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E73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       Identify major trading regions and nations within those regions.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35B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ACD018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0DE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       Discuss the effect of literacy level, technology, natural resource availability, and infrastructure on the level of a country’s economic development.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983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BB9BB6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4A3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10.   Identify the impact of geography on international business, including factors such as climate; time zones; distance; topography; and social, economic, and natural resources.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678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0CE64A5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525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11.   Describe how concepts (e.g., ethnocentrism, culture, social institutions, stereotyping, and cultural bias) affect conducting international business.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60A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84A758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B7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12.   Compare and contrast international and domestic business and marketing activities.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8EF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697379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C7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13.   Identify how economic issues (e.g., inflation, foreign debt, GD, PPP, interest rates, and cost of living) affect international business activities.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3A0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3D4454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F25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14.   Explain the relationship between international events and business activities.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020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2825BA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4A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15.   Evaluate how the political environment and geographic location of a given country impact international business and how business operates.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D3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4C03D2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C1C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16.   Identify international trade partners and describe the trading patterns of companies based on region, state, and country.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F50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DF6921A" w14:textId="77777777" w:rsidR="00C2153B" w:rsidRDefault="00C2153B">
      <w:r>
        <w:br w:type="page"/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8B1D6A" w14:paraId="28B23D59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74FCB3B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lastRenderedPageBreak/>
              <w:t xml:space="preserve">Competency B: Ownership and Management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B3483D3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15</w:t>
            </w:r>
          </w:p>
        </w:tc>
      </w:tr>
      <w:tr w:rsidR="008B1D6A" w14:paraId="3B521F0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8575F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CC1C2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4C448CF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D49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Identify types of ownership of selected businesses involved in international trade.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EC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B8B41E1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79F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Analyze the importance of entrepreneurs in an international market.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9B9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B992B3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33F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Describe different organizational structures that a company might use in the international environment.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AC2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825955B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531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Identify how the managing functions (e.g., planning, organizing, influencing, and controlling) affect international operations and productions.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741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3A0E12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BFB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       Identify distinctive social and cultural factors that affect business activities (e.g., time, workday, workweek, schedules, and holidays)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B7E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CD1E9B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4C8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       Determine appropriate business strategies for operating in foreign market situations such as pure competition, monopoly, and oligopoly.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2CE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83DC51B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D95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7.       Identify risks and rewards related to doing business in a foreign market.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CB0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10A1123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81A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       Describe the advantages and disadvantages of expansion into international business activities for a given business.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1CF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B4B1FEE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4AA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       Identify how various economic systems influence what is produced, how it is produced, and for whom it is produced.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17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D9E671B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D52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10.   Explain how social, cultural, and political factors affect the new product development process.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6EB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4315CFA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3D9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11.   List factors that affect international business competition.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A2D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5756E3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EB6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12.   Describe various opportunities for conducting international business (e.g. licensing, exporting, franchising, and joint ventures).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207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980A672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DB5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13.   Identify organizations, government agencies, and other resources that a small or medium-sized business might use to investigate international business opportunities.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9A2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ABE913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80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14.   Describe the role and purpose of the International Organization for Standardization.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0E9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EBD507F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ED6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15.   Assess the impact of quality management standards, especially ISO 9000 and QS 9000, on the international business community.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77D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FC5F199" w14:textId="77777777" w:rsidR="00C2153B" w:rsidRDefault="00C2153B">
      <w:r>
        <w:br w:type="page"/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8B1D6A" w14:paraId="12A9945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7D27623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lastRenderedPageBreak/>
              <w:t xml:space="preserve">Competency C: Legal Issues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00B0ACA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5</w:t>
            </w:r>
          </w:p>
        </w:tc>
      </w:tr>
      <w:tr w:rsidR="008B1D6A" w14:paraId="08DDE043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CA6D9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99320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3C749A4B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0F3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Recognize the legal issues related to managing a business in the global environment.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25D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7A314B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012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Describe the difference between the legal systems of various countries and the U.S.  (e.g., codes, statutes, and common law)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B05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5033C2F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639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Recognize legal differences in areas such as consumer protection, product guidelines, labor laws, contract formulation, liability, and taxation for various countries.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466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AE6917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8B4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Appraise the protection provided to businesses by the components of international law.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D39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BC1AC71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3A7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       Analyze the major legal aspects and ramifications of international relations with special emphasis on topics such as financial systems and reporting, licensing, judicial systems, and repatriation.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707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86A438F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3B8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       Identify the levels of regulation applied intellectual properties (e.g., copyrights, trademarks, and patents) in different countries.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60A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A2980C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8AB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7.       Define methods for resolving legal differences (e.g. mediation, arbitration, and litigation) in different cultures.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1FB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ADF432A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53E2F33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Competency D: Communication (including culture and </w:t>
            </w:r>
            <w:proofErr w:type="gramStart"/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language)   </w:t>
            </w:r>
            <w:proofErr w:type="gramEnd"/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DA5C0B8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7</w:t>
            </w:r>
          </w:p>
        </w:tc>
      </w:tr>
      <w:tr w:rsidR="008B1D6A" w14:paraId="3B6339B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06086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3CC59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3F8F069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E57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Describe information systems and communications for international business.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165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FE1667A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3DF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Define terms such as culture, multiculturalism, stereotyping, and cultural bias and their effects on conducting business internationally.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3E7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7E74F6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361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Compose effective business communications based on an understanding of the differences in tone, style, and format of other countries.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7C5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C972C8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46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Identify examples of nonverbal communications affecting international business relationships and negotiations.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956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EE9B7D0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A23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5.       Discuss complications involved when speaking, writing, or interpreting a language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incorrectly  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introductions, American jargon,).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DEC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E71896B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648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       Identify distinctive social and cultural factors that affect business activities/etiquette in a multicultural environment (e.g. gender, time, schedules, holidays, gifts, and attire).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713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4003F3E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AA2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7.       Compare the business protocol of various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countries  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e.g., involvement of subpopulations—women and minorities; gift giving)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9E8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92CD09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E8B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       Describe how the process of negotiating may be affected by cultural differences.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A15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E9B2D85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E57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       Describe the role and use of electronic communication tools (e.g., video and computer-conferencing, webcasts, podcasting, and blogging) in international business activities.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A6B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5AF5B02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10E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10.   Analyze the effect of security measures and practices related to electronic business communication.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094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3432562" w14:textId="77777777" w:rsidR="00C2153B" w:rsidRDefault="00C2153B">
      <w:r>
        <w:br w:type="page"/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8B1D6A" w14:paraId="3275E3A3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1FDE948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lastRenderedPageBreak/>
              <w:t>Competency E: Marketing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4EB5056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15</w:t>
            </w:r>
          </w:p>
        </w:tc>
      </w:tr>
      <w:tr w:rsidR="008B1D6A" w14:paraId="3FBBF231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AA95F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09475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57947A6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29A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Define international marketing and apply technical words that pertain to international marketing.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C78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5C892DF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C4F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Describe what a company must consider when marketing a product/service in other countries.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1C9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5A00C32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34B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Illustrate how social, cultural, technological, and geographic factors influence consumer buying behavior in different cultures.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A00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772A2B0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BF1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Describe how language, culture, media availability, and regulations affect international advertising and marketing.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D45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5239B6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2EE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       Describe how consumer behavior and foreign markets can affect the elements of the marketing mix.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C3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A6CBBAE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E9C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       List the importance of marketing research and describe data collection methods appropriate for various international marketing research situations.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610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B2DA3A0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EB4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7.       Define the steps in the marketing research process—from defining a problem to communicating results.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364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C3AD5A7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1CC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       Identify promotion strategies that can be used to promote products internationally.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98B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39A6AA5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649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       Explain how product packaging is affected by culture and how it may need to be altered before the product is marketed in a new environment.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2D7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0970DB9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1C1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10.   Explain quality standards as they relate to product development and packaging.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E07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55EF34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398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11.   Describe how the product life cycle can be affected in an international business environment.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39F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BB69E3A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B5C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12.   Compare the pricing strategy for a product sold both domestically and internationally.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6C5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A5E3C0F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CF4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13.   Explain how currency exchange rates, economic conditions, and the international business environment affect prices charged in international markets.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51E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EF9E2D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CB5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14.   Identify differences in the roles of agents, wholesalers, retailers, freight forwarders, export companies, trading companies, and customs’ brokers.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165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B18DB53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87D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15.   Contrast direct and indirect distribution channels for international marketing.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8FC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F3F48B3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0B5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16.   Discuss the factors in determining the appropriate mode of transportation for international shipments (e.g., cost, time, size, and perishability).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031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02DD8A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DAB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17.   Describe shipping terms (e.g., FOB and CIF) and explain the purpose of shipping documents used for transporting products to other countries.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503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E0ADB1E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43D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18.   Explain how political risks can disrupt selling and buying across borders.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E89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8623B2E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0E2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19.   Design a marketing strategy for selling a product or a service in an international market.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CF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B852DC7" w14:textId="77777777" w:rsidR="00C2153B" w:rsidRDefault="00C2153B">
      <w:r>
        <w:br w:type="page"/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8B1D6A" w14:paraId="6C7937F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39EB82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lastRenderedPageBreak/>
              <w:t xml:space="preserve">Competency F: Taxes and Government Regulations     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C0CA740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3</w:t>
            </w:r>
          </w:p>
        </w:tc>
      </w:tr>
      <w:tr w:rsidR="008B1D6A" w14:paraId="185C0B39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4BFEC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3756A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1D0DDCE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30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Differentiate between types of governments.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F00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52481B0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78A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Debate the various strategies governments use to control international trade.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D71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8A9B281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6F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Describe the role of federal and state agencies and other agencies and organizations that provide export information and assistance.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860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005A30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D14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Discuss the impact of inflation and tax structures on international business decisions.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AFD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8CD9711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34C1E95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Competency G: Treaties and Trade Agreements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A3E0834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7</w:t>
            </w:r>
          </w:p>
        </w:tc>
      </w:tr>
      <w:tr w:rsidR="008B1D6A" w14:paraId="01674F3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961C2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82F9B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41212B25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896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Describe the economic effects of foreign trade.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2F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4ACF9CE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F1A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Identify activities and risks associated with importing and exporting.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5E6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20C3EF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F98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Discuss the benefits to countries for entering into trade agreements.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718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FD203C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FA9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Describe the basic structure of the U.S. Customs Service.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7EE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9F9ED57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315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5.       Recognize the government’s role and assistance in international trade.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FCB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D42659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F0C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       Explain how historical events have contributed to the formation of strategic trade alliances.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074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4173D8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19E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7.       Discuss why governments impose trade barriers (e.g., quotas, tariffs, licensing requirements, and exchange rate controls) and offer trade incentives.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DBF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22B301F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E60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       Describe several international trade agreements and organizations (e.g., WTO GATT, EU, NAFTA, and MERCOSUR).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69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9BE51C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C7C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       Analyze the effects of a trade barrier on the company, product category, and economics involved in a specific transaction.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6E0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A5E826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9C8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10.   Analyze a country’s balance of trade and the specific conditions that can improve its trading potential.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B61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20863DA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483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11.   Identify information and sources of financial assistance for facilitating the import/export process.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328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548FED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7C1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12.   Define procedures and documentation associated with foreign trade and the transportation of goods.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16D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3F8A83F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FFF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13.   Discuss how companies comply with U.S. customs regulations related to their product or service.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086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74943E1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55B3547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Competency H: Currency Exchange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717CE10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3</w:t>
            </w:r>
          </w:p>
        </w:tc>
      </w:tr>
      <w:tr w:rsidR="008B1D6A" w14:paraId="13176CF9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E098D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10E89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3B8C7312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4B3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Identify factors that affect the value of currency and calculate foreign exchange rates of various currencies.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20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B03C9B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59C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Explain how currency exchange rates affect international trade and business transactions.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D6E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4714C81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45E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Distinguish between currencies (e.g., floating versus fixed and convertible versus nonconvertible).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AA1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1AE6A1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44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Explain how fluctuating currency and interest rates affect international trade.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1C9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B2854F6" w14:textId="77777777" w:rsidR="00C2153B" w:rsidRDefault="00C2153B">
      <w:r>
        <w:br w:type="page"/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8B1D6A" w14:paraId="01F36A81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5503716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lastRenderedPageBreak/>
              <w:t>Competency I: Finance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15E190A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15</w:t>
            </w:r>
          </w:p>
        </w:tc>
      </w:tr>
      <w:tr w:rsidR="008B1D6A" w14:paraId="192B684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9907B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8B2AE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73BCD853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F01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Define terms related to international finance.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A34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EFED801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E50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List sources of capital for international, transnational, multinational, and global companies.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27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5443CB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7E5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Explain how a business finances trade with a business in another country.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E9F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B07DB7A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E53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Analyze the global impact of the stock and bond markets.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5968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FE8D88D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91F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       Identify countertrade, offset, and noncash transactions in world trade.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795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DAA5AF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50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       Describe the international monetary system, including the International Monetary Fund and the World Bank.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76A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AE7AB84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44D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7.       Identify essential components of payment documents used in payment for international trade activities.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C6A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EF98572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BF4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       Critically examine equity and debt capital and their use in international businesses.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800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EEF4AD0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538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       Compare the international financial institutions and markets.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8E0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9982BEB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92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10.   Identify the risks associated with international business activities (e.g., commercial, political, and foreign exchange) and discuss strategies to minimize this risk.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05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E333D2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A6B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11.   Describe the impact of direct foreign investment on local economics.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9B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D448DE0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EBE12E8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Competency J: Human Resource Management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CE80CEB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5</w:t>
            </w:r>
          </w:p>
        </w:tc>
      </w:tr>
      <w:tr w:rsidR="008B1D6A" w14:paraId="05996FE7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3C9FA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8628B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153CAA3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98B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Describe the different living and working conditions found in various countries.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1C8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0B7F6FE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A0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Assess how social and cultural factors influence the human resource functions (e.g., recruitment selection; employee development; evaluation; compensation, promotion, benefit, and incentives; and separation, termination, and transition).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CA7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37DE427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5E4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Identify how motivational techniques for workers may differ when used in different cultures.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2C0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0D7378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21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Assess the impact of various occupational health and safety standards on conducting international business.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2EC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20FB77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13B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       Analyze methods used to resolve management-labor conflicts in different cultures/countries.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C5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843A433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E92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       Explain the advantages and disadvantages to a company of having access to a global labor pool.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C6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5FF0301" w14:textId="77777777" w:rsidR="00C2153B" w:rsidRDefault="00C2153B">
      <w:r>
        <w:br w:type="page"/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8B1D6A" w14:paraId="01DFCDE0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3232C56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lastRenderedPageBreak/>
              <w:t>Competency K: Ethics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7689317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5</w:t>
            </w:r>
          </w:p>
        </w:tc>
      </w:tr>
      <w:tr w:rsidR="008B1D6A" w14:paraId="02516733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9BFCE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FE281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5CEABB8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B09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Define ethics and social responsibility.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AED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A9F2A7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D0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Identify ethical character traits and values shared by various cultures (e.g., honesty, integrity, compassion, and justice.)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0FFD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16BEC1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CAA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Explain how a country’s culture, history, and politics can influence ethical decisions.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738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A5047AA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48F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Identify current and emerging ethical issues in the global business environment.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C81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07CF127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23C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       Identify pressures that international firms may face when dealing with ethical business issues.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FC5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4250AD32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FA95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       Discuss potential consequences of unethical business dealings in various international settings.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E51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0440AB3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1FD9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7.       Analyze the effect of an international business organization’s actions on a host country, the company’s home country, owners, employees, consumers, and society.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82A7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577355C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D5B3A30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Competency L: International Travel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D41003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3</w:t>
            </w:r>
          </w:p>
        </w:tc>
      </w:tr>
      <w:tr w:rsidR="008B1D6A" w14:paraId="0372DE5B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46BDFA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2D219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7808EDD6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F14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Describe the major types of agreements among countries that affect travel.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B8D6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695E71A1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33F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       Use technology and international travel resources to access information on international travel (e.g., travel restrictions and health requirements, transportation, travel documents, etc.).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482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4BEA32F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248C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Identify the requirements for securing travel and employment documents.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00C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6585B49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2F5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Identify and locate major U.S. representational offices and sources of assistance located abroad.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302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572556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BB0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       Explain the role of U.S. Customs and the customs agencies of other countries.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234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22E7403A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4A1A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       Assess risk involved in international business travel.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A0AF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31339F58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C97C511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Competency M: Career Development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56FE868" w14:textId="77777777" w:rsidR="008B1D6A" w:rsidRDefault="008B1D6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Minimum: 2</w:t>
            </w:r>
          </w:p>
        </w:tc>
      </w:tr>
      <w:tr w:rsidR="008B1D6A" w14:paraId="531B8802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4CA56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31724" w14:textId="77777777" w:rsidR="008B1D6A" w:rsidRDefault="008B1D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D6A" w14:paraId="5268F4BA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9CF3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       Identify sources of international career information.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098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7792052B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737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       Research and analyze career opportunities in international business.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70CB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548D2172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3244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       Describe the skills and qualifications needed for success in the international business career path.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270E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1D6A" w14:paraId="1DA9B2C3" w14:textId="77777777" w:rsidTr="008B1D6A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F8B1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       Compare the application, interview, and hiring practices of various cultures.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75D2" w14:textId="77777777" w:rsidR="008B1D6A" w:rsidRDefault="008B1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23BA288" w14:textId="77777777" w:rsidR="00C2153B" w:rsidRDefault="00C2153B" w:rsidP="008B1D6A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14D6FE05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r w:rsidRPr="00B0671B">
        <w:rPr>
          <w:rFonts w:ascii="Calibri" w:hAnsi="Calibri" w:cs="Arial"/>
          <w:b/>
          <w:sz w:val="22"/>
          <w:szCs w:val="22"/>
        </w:rPr>
        <w:lastRenderedPageBreak/>
        <w:t>References:</w:t>
      </w:r>
    </w:p>
    <w:p w14:paraId="16DBCBA7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14:paraId="0920843D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B0671B">
        <w:rPr>
          <w:rFonts w:ascii="Calibri" w:hAnsi="Calibri" w:cs="Arial"/>
          <w:i/>
          <w:iCs/>
          <w:sz w:val="22"/>
          <w:szCs w:val="22"/>
        </w:rPr>
        <w:t>Career Cluster Resources for Marketing, Sales &amp; Service.</w:t>
      </w:r>
      <w:r w:rsidRPr="00B0671B">
        <w:rPr>
          <w:rFonts w:ascii="Calibri" w:hAnsi="Calibri" w:cs="Arial"/>
          <w:sz w:val="22"/>
          <w:szCs w:val="22"/>
        </w:rPr>
        <w:t xml:space="preserve"> 2003. National Association of State Directors of Career Technical Education Consortium. Washington, DC.</w:t>
      </w:r>
    </w:p>
    <w:p w14:paraId="3F7DBEF9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61433BE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B0671B">
        <w:rPr>
          <w:rFonts w:ascii="Calibri" w:hAnsi="Calibri" w:cs="Arial"/>
          <w:i/>
          <w:iCs/>
          <w:sz w:val="22"/>
          <w:szCs w:val="22"/>
        </w:rPr>
        <w:t>Career Cluster Resources for Business, Management and Administration</w:t>
      </w:r>
      <w:r w:rsidRPr="00B0671B">
        <w:rPr>
          <w:rFonts w:ascii="Calibri" w:hAnsi="Calibri" w:cs="Arial"/>
          <w:sz w:val="22"/>
          <w:szCs w:val="22"/>
        </w:rPr>
        <w:t>. 2003.</w:t>
      </w:r>
    </w:p>
    <w:p w14:paraId="6011DF55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B0671B">
        <w:rPr>
          <w:rFonts w:ascii="Calibri" w:hAnsi="Calibri" w:cs="Arial"/>
          <w:sz w:val="22"/>
          <w:szCs w:val="22"/>
        </w:rPr>
        <w:t>National Association of State Directors of Career Technical Education Consortium. Washington, DC.</w:t>
      </w:r>
    </w:p>
    <w:p w14:paraId="28B19B85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0A7F669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B0671B">
        <w:rPr>
          <w:rFonts w:ascii="Calibri" w:hAnsi="Calibri" w:cs="Arial"/>
          <w:i/>
          <w:iCs/>
          <w:sz w:val="22"/>
          <w:szCs w:val="22"/>
        </w:rPr>
        <w:t>Career Cluster Resources for Finance</w:t>
      </w:r>
      <w:r w:rsidRPr="00B0671B">
        <w:rPr>
          <w:rFonts w:ascii="Calibri" w:hAnsi="Calibri" w:cs="Arial"/>
          <w:sz w:val="22"/>
          <w:szCs w:val="22"/>
        </w:rPr>
        <w:t>. 2003. National Association of State Directors of Career Technical Education Consortium. Washington, DC.</w:t>
      </w:r>
    </w:p>
    <w:p w14:paraId="06A503B9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i/>
          <w:sz w:val="22"/>
          <w:szCs w:val="22"/>
        </w:rPr>
      </w:pPr>
    </w:p>
    <w:p w14:paraId="038C8110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B0671B">
        <w:rPr>
          <w:rFonts w:ascii="Calibri" w:hAnsi="Calibri" w:cs="Arial"/>
          <w:i/>
          <w:sz w:val="22"/>
          <w:szCs w:val="22"/>
        </w:rPr>
        <w:t>Business Education Standards.</w:t>
      </w:r>
      <w:r w:rsidRPr="00B0671B">
        <w:rPr>
          <w:rFonts w:ascii="Calibri" w:hAnsi="Calibri" w:cs="Arial"/>
          <w:sz w:val="22"/>
          <w:szCs w:val="22"/>
        </w:rPr>
        <w:t xml:space="preserve"> National Business Education Association. Reston, VA.</w:t>
      </w:r>
    </w:p>
    <w:p w14:paraId="404006C6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350AA1A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B0671B">
        <w:rPr>
          <w:rFonts w:ascii="Calibri" w:hAnsi="Calibri" w:cs="Arial"/>
          <w:i/>
          <w:iCs/>
          <w:sz w:val="22"/>
          <w:szCs w:val="22"/>
        </w:rPr>
        <w:t>International Business. Kentucky Occupational Skill Standards List.</w:t>
      </w:r>
      <w:r w:rsidRPr="00B0671B">
        <w:rPr>
          <w:rFonts w:ascii="Calibri" w:hAnsi="Calibri" w:cs="Arial"/>
          <w:sz w:val="22"/>
          <w:szCs w:val="22"/>
        </w:rPr>
        <w:t xml:space="preserve"> 2008. Career and Technical Education. </w:t>
      </w:r>
      <w:r>
        <w:rPr>
          <w:rFonts w:ascii="Calibri" w:hAnsi="Calibri" w:cs="Arial"/>
          <w:sz w:val="22"/>
          <w:szCs w:val="22"/>
        </w:rPr>
        <w:t>Kentucky</w:t>
      </w:r>
      <w:r w:rsidRPr="00B0671B">
        <w:rPr>
          <w:rFonts w:ascii="Calibri" w:hAnsi="Calibri" w:cs="Arial"/>
          <w:sz w:val="22"/>
          <w:szCs w:val="22"/>
        </w:rPr>
        <w:t xml:space="preserve"> Department of Education. Frankfort, KY.</w:t>
      </w:r>
    </w:p>
    <w:p w14:paraId="789A8EEB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C69C7BA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B0671B">
        <w:rPr>
          <w:rFonts w:ascii="Calibri" w:hAnsi="Calibri" w:cs="Arial"/>
          <w:i/>
          <w:sz w:val="22"/>
          <w:szCs w:val="22"/>
        </w:rPr>
        <w:t>International Business Competency Profile</w:t>
      </w:r>
      <w:r w:rsidRPr="00B0671B">
        <w:rPr>
          <w:rFonts w:ascii="Calibri" w:hAnsi="Calibri" w:cs="Arial"/>
          <w:sz w:val="22"/>
          <w:szCs w:val="22"/>
        </w:rPr>
        <w:t xml:space="preserve">. 2002. Career and Technical Education. Missouri Department of Elementary and Secondary Education. Jefferson City, MO. </w:t>
      </w:r>
    </w:p>
    <w:p w14:paraId="61201C3C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7E818B1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B0671B">
        <w:rPr>
          <w:rFonts w:ascii="Calibri" w:hAnsi="Calibri" w:cs="Arial"/>
          <w:i/>
          <w:iCs/>
          <w:sz w:val="22"/>
          <w:szCs w:val="22"/>
        </w:rPr>
        <w:t>International Business and Marketing.</w:t>
      </w:r>
      <w:r w:rsidRPr="00B0671B">
        <w:rPr>
          <w:rFonts w:ascii="Calibri" w:hAnsi="Calibri" w:cs="Arial"/>
          <w:sz w:val="22"/>
          <w:szCs w:val="22"/>
        </w:rPr>
        <w:t xml:space="preserve"> 2002. South Carolina Career and Technology, South Carolina Department of Education. Columbia, SC.</w:t>
      </w:r>
    </w:p>
    <w:p w14:paraId="0E08118D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i/>
          <w:sz w:val="22"/>
          <w:szCs w:val="22"/>
        </w:rPr>
      </w:pPr>
    </w:p>
    <w:p w14:paraId="6695FA21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B0671B">
        <w:rPr>
          <w:rFonts w:ascii="Calibri" w:hAnsi="Calibri" w:cs="Arial"/>
          <w:i/>
          <w:sz w:val="22"/>
          <w:szCs w:val="22"/>
        </w:rPr>
        <w:t>International Business Curriculum Content Frameworks</w:t>
      </w:r>
      <w:r w:rsidRPr="00B0671B">
        <w:rPr>
          <w:rFonts w:ascii="Calibri" w:hAnsi="Calibri" w:cs="Arial"/>
          <w:sz w:val="22"/>
          <w:szCs w:val="22"/>
        </w:rPr>
        <w:t>. 2007. Career and Technical Education, Office of Assessment and Curriculum, Arkansas Department of Workforce Education. Little Rock, AR.</w:t>
      </w:r>
    </w:p>
    <w:p w14:paraId="22A9AEC3" w14:textId="77777777" w:rsidR="00C2153B" w:rsidRPr="00B0671B" w:rsidRDefault="00C2153B" w:rsidP="00C2153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2A24275" w14:textId="77777777" w:rsidR="00B15F7C" w:rsidRPr="00C2153B" w:rsidRDefault="00C2153B" w:rsidP="008B1D6A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0671B">
        <w:rPr>
          <w:rFonts w:ascii="Calibri" w:hAnsi="Calibri" w:cs="Arial"/>
          <w:i/>
          <w:sz w:val="22"/>
          <w:szCs w:val="22"/>
        </w:rPr>
        <w:t>International Business and Marketing</w:t>
      </w:r>
      <w:r w:rsidRPr="00B0671B">
        <w:rPr>
          <w:rFonts w:ascii="Calibri" w:hAnsi="Calibri" w:cs="Arial"/>
          <w:sz w:val="22"/>
          <w:szCs w:val="22"/>
        </w:rPr>
        <w:t xml:space="preserve"> 2005. Career and Technical Education. Tennessee Department of Education. Nashville, TN.  </w:t>
      </w:r>
    </w:p>
    <w:sectPr w:rsidR="00B15F7C" w:rsidRPr="00C2153B">
      <w:head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F1CE8" w14:textId="77777777" w:rsidR="006E5606" w:rsidRDefault="006E5606">
      <w:r>
        <w:separator/>
      </w:r>
    </w:p>
  </w:endnote>
  <w:endnote w:type="continuationSeparator" w:id="0">
    <w:p w14:paraId="0224D058" w14:textId="77777777" w:rsidR="006E5606" w:rsidRDefault="006E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2F7B3" w14:textId="77777777" w:rsidR="006E5606" w:rsidRDefault="006E5606">
      <w:r>
        <w:separator/>
      </w:r>
    </w:p>
  </w:footnote>
  <w:footnote w:type="continuationSeparator" w:id="0">
    <w:p w14:paraId="64458F80" w14:textId="77777777" w:rsidR="006E5606" w:rsidRDefault="006E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3AD7A" w14:textId="6407A486" w:rsidR="0086677F" w:rsidRPr="00B0671B" w:rsidRDefault="00FD502D" w:rsidP="00FD502D">
    <w:pPr>
      <w:pStyle w:val="Header"/>
      <w:tabs>
        <w:tab w:val="clear" w:pos="4320"/>
        <w:tab w:val="clear" w:pos="8640"/>
        <w:tab w:val="center" w:pos="4680"/>
        <w:tab w:val="left" w:pos="7617"/>
      </w:tabs>
      <w:rPr>
        <w:rFonts w:ascii="Calibri" w:hAnsi="Calibri"/>
        <w:sz w:val="20"/>
        <w:szCs w:val="20"/>
      </w:rPr>
    </w:pPr>
    <w:r w:rsidRPr="00FD502D">
      <w:rPr>
        <w:rFonts w:ascii="Calibri" w:hAnsi="Calibri"/>
        <w:sz w:val="20"/>
        <w:szCs w:val="20"/>
      </w:rPr>
      <w:tab/>
    </w:r>
    <w:r w:rsidR="007A267E">
      <w:rPr>
        <w:rFonts w:ascii="Calibri" w:hAnsi="Calibri"/>
        <w:sz w:val="20"/>
        <w:szCs w:val="20"/>
      </w:rPr>
      <w:t xml:space="preserve">FBLA </w:t>
    </w:r>
    <w:r w:rsidR="001812A7">
      <w:rPr>
        <w:rFonts w:ascii="Calibri" w:hAnsi="Calibri"/>
        <w:sz w:val="20"/>
        <w:szCs w:val="20"/>
      </w:rPr>
      <w:t>International</w:t>
    </w:r>
    <w:r>
      <w:rPr>
        <w:rFonts w:ascii="Calibri" w:hAnsi="Calibri"/>
        <w:sz w:val="20"/>
        <w:szCs w:val="20"/>
      </w:rPr>
      <w:t xml:space="preserve"> Business</w:t>
    </w:r>
    <w:r>
      <w:rPr>
        <w:rFonts w:ascii="Calibri" w:hAnsi="Calibr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1C32"/>
    <w:multiLevelType w:val="multilevel"/>
    <w:tmpl w:val="A80A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A118C"/>
    <w:multiLevelType w:val="hybridMultilevel"/>
    <w:tmpl w:val="72D86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110A5"/>
    <w:multiLevelType w:val="multilevel"/>
    <w:tmpl w:val="EF90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80E10"/>
    <w:multiLevelType w:val="multilevel"/>
    <w:tmpl w:val="D6E8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D1620"/>
    <w:multiLevelType w:val="hybridMultilevel"/>
    <w:tmpl w:val="A80A3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D503B"/>
    <w:multiLevelType w:val="multilevel"/>
    <w:tmpl w:val="1A66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25BD1"/>
    <w:multiLevelType w:val="hybridMultilevel"/>
    <w:tmpl w:val="1A660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54048B"/>
    <w:multiLevelType w:val="hybridMultilevel"/>
    <w:tmpl w:val="BEA09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453C8F"/>
    <w:multiLevelType w:val="multilevel"/>
    <w:tmpl w:val="2BD0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14212"/>
    <w:multiLevelType w:val="hybridMultilevel"/>
    <w:tmpl w:val="DCD43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531894"/>
    <w:multiLevelType w:val="hybridMultilevel"/>
    <w:tmpl w:val="91C4B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B3FF1"/>
    <w:multiLevelType w:val="multilevel"/>
    <w:tmpl w:val="72D86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0069B"/>
    <w:multiLevelType w:val="hybridMultilevel"/>
    <w:tmpl w:val="EF900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81481"/>
    <w:multiLevelType w:val="multilevel"/>
    <w:tmpl w:val="91C4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370C5"/>
    <w:multiLevelType w:val="hybridMultilevel"/>
    <w:tmpl w:val="232CA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7F07EC"/>
    <w:multiLevelType w:val="multilevel"/>
    <w:tmpl w:val="DCD4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9D47C7"/>
    <w:multiLevelType w:val="hybridMultilevel"/>
    <w:tmpl w:val="4A38B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C7349"/>
    <w:multiLevelType w:val="multilevel"/>
    <w:tmpl w:val="232C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F26B0"/>
    <w:multiLevelType w:val="multilevel"/>
    <w:tmpl w:val="606C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5D0171"/>
    <w:multiLevelType w:val="hybridMultilevel"/>
    <w:tmpl w:val="606C6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6F7542"/>
    <w:multiLevelType w:val="multilevel"/>
    <w:tmpl w:val="4A38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720587"/>
    <w:multiLevelType w:val="hybridMultilevel"/>
    <w:tmpl w:val="55644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26495C"/>
    <w:multiLevelType w:val="hybridMultilevel"/>
    <w:tmpl w:val="D6E82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5554A9"/>
    <w:multiLevelType w:val="hybridMultilevel"/>
    <w:tmpl w:val="2BD03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7C2F89"/>
    <w:multiLevelType w:val="multilevel"/>
    <w:tmpl w:val="BEA0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9"/>
  </w:num>
  <w:num w:numId="4">
    <w:abstractNumId w:val="18"/>
  </w:num>
  <w:num w:numId="5">
    <w:abstractNumId w:val="23"/>
  </w:num>
  <w:num w:numId="6">
    <w:abstractNumId w:val="8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16"/>
  </w:num>
  <w:num w:numId="12">
    <w:abstractNumId w:val="20"/>
  </w:num>
  <w:num w:numId="13">
    <w:abstractNumId w:val="14"/>
  </w:num>
  <w:num w:numId="14">
    <w:abstractNumId w:val="17"/>
  </w:num>
  <w:num w:numId="15">
    <w:abstractNumId w:val="22"/>
  </w:num>
  <w:num w:numId="16">
    <w:abstractNumId w:val="3"/>
  </w:num>
  <w:num w:numId="17">
    <w:abstractNumId w:val="6"/>
  </w:num>
  <w:num w:numId="18">
    <w:abstractNumId w:val="5"/>
  </w:num>
  <w:num w:numId="19">
    <w:abstractNumId w:val="10"/>
  </w:num>
  <w:num w:numId="20">
    <w:abstractNumId w:val="13"/>
  </w:num>
  <w:num w:numId="21">
    <w:abstractNumId w:val="9"/>
  </w:num>
  <w:num w:numId="22">
    <w:abstractNumId w:val="15"/>
  </w:num>
  <w:num w:numId="23">
    <w:abstractNumId w:val="4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99"/>
    <w:rsid w:val="000468C9"/>
    <w:rsid w:val="0008134A"/>
    <w:rsid w:val="001812A7"/>
    <w:rsid w:val="00337918"/>
    <w:rsid w:val="00367199"/>
    <w:rsid w:val="00383A30"/>
    <w:rsid w:val="005232BC"/>
    <w:rsid w:val="00600422"/>
    <w:rsid w:val="00643A5D"/>
    <w:rsid w:val="00694343"/>
    <w:rsid w:val="006E1E3B"/>
    <w:rsid w:val="006E5606"/>
    <w:rsid w:val="006F078C"/>
    <w:rsid w:val="00717DDA"/>
    <w:rsid w:val="0076566A"/>
    <w:rsid w:val="007A267E"/>
    <w:rsid w:val="00866340"/>
    <w:rsid w:val="0086677F"/>
    <w:rsid w:val="008B1D6A"/>
    <w:rsid w:val="009C5CA2"/>
    <w:rsid w:val="009F5512"/>
    <w:rsid w:val="00A147F0"/>
    <w:rsid w:val="00A76C9D"/>
    <w:rsid w:val="00A85B70"/>
    <w:rsid w:val="00AA57A7"/>
    <w:rsid w:val="00B0671B"/>
    <w:rsid w:val="00B15F7C"/>
    <w:rsid w:val="00BA5138"/>
    <w:rsid w:val="00C2153B"/>
    <w:rsid w:val="00C32B9C"/>
    <w:rsid w:val="00D0586A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609D1"/>
  <w15:chartTrackingRefBased/>
  <w15:docId w15:val="{EBE82C6F-A41F-41F7-8B44-05EB6DAB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565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F5652"/>
  </w:style>
  <w:style w:type="paragraph" w:styleId="Header">
    <w:name w:val="header"/>
    <w:basedOn w:val="Normal"/>
    <w:rsid w:val="00386F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6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CCOUNTING%20II%20Form%20with%20d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2" ma:contentTypeDescription="Create a new document." ma:contentTypeScope="" ma:versionID="0f728421058192dedb44f608a8235650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ff7c27902fb2a2f4e7af7cbd4767080f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1A8EA-B05B-478F-A866-C8AA0F3DE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002EE0-A739-48CD-BA17-48E39492D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C3C76-9DD4-4C9E-8A7A-BB6780489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ACCOUNTING II Form with data</Template>
  <TotalTime>1</TotalTime>
  <Pages>8</Pages>
  <Words>2067</Words>
  <Characters>14234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ACCOUNTING I</vt:lpstr>
    </vt:vector>
  </TitlesOfParts>
  <Company>BRISCOE CONSULTING INC</Company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I</dc:title>
  <dc:subject/>
  <dc:creator>MELISSA</dc:creator>
  <cp:keywords/>
  <cp:lastModifiedBy>Kelly Scholl</cp:lastModifiedBy>
  <cp:revision>3</cp:revision>
  <cp:lastPrinted>2019-02-24T00:18:00Z</cp:lastPrinted>
  <dcterms:created xsi:type="dcterms:W3CDTF">2019-08-05T18:43:00Z</dcterms:created>
  <dcterms:modified xsi:type="dcterms:W3CDTF">2020-09-29T14:34:00Z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Order">
    <vt:r8>531000</vt:r8>
  </property>
</Properties>
</file>